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42" w:rsidRDefault="00A74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8"/>
          <w:szCs w:val="28"/>
        </w:rPr>
        <w:t>Benvenute e benvenuti a Bologna, compagne e compagni.</w:t>
      </w:r>
    </w:p>
    <w:p w:rsidR="00554842" w:rsidRDefault="00A74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8"/>
          <w:szCs w:val="28"/>
        </w:rPr>
        <w:t>Siamo orgogliosi che in questa città e in questo luogo si apra la campagna per i referendum per i diritti e le libertà sul lavoro.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Prima di tutto, libertà di non essere licenziati ingiustamente. </w:t>
      </w:r>
    </w:p>
    <w:p w:rsidR="00554842" w:rsidRDefault="00A74AE7">
      <w:pPr>
        <w:jc w:val="both"/>
      </w:pPr>
      <w:r>
        <w:rPr>
          <w:rFonts w:cstheme="minorHAnsi"/>
          <w:color w:val="000000"/>
          <w:sz w:val="28"/>
          <w:szCs w:val="28"/>
        </w:rPr>
        <w:t xml:space="preserve">Qui siamo a Bologna, la città dove si svolse il 17 aprile 1955, </w:t>
      </w:r>
      <w:proofErr w:type="gramStart"/>
      <w:r>
        <w:rPr>
          <w:rFonts w:cstheme="minorHAnsi"/>
          <w:color w:val="000000"/>
          <w:sz w:val="28"/>
          <w:szCs w:val="28"/>
        </w:rPr>
        <w:t>l’ “</w:t>
      </w:r>
      <w:proofErr w:type="gramEnd"/>
      <w:r>
        <w:rPr>
          <w:rFonts w:cstheme="minorHAnsi"/>
          <w:color w:val="000000"/>
          <w:sz w:val="28"/>
          <w:szCs w:val="28"/>
        </w:rPr>
        <w:t>Assise in difesa delle libertà democratiche”. Una grande assemblea di delegate e delegati, di lavoratrici e lavoratori, fu un’assemblea convocata dalla Commissione Interna della Ducati, co</w:t>
      </w:r>
      <w:r>
        <w:rPr>
          <w:rFonts w:cstheme="minorHAnsi"/>
          <w:color w:val="000000"/>
          <w:sz w:val="28"/>
          <w:szCs w:val="28"/>
        </w:rPr>
        <w:t xml:space="preserve">ntro la repressione e i licenziamenti per rappresaglia politica e sindacale.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Ci sono voluti il 68 studentesco e poi quello operaio per arrivare allo Statuto, e con lo Statuto la Costituzione è finalmente entrata nelle fabbriche.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Benvenuti a Bologna, nell</w:t>
      </w:r>
      <w:r>
        <w:rPr>
          <w:rFonts w:cstheme="minorHAnsi"/>
          <w:color w:val="000000"/>
          <w:sz w:val="28"/>
          <w:szCs w:val="28"/>
        </w:rPr>
        <w:t xml:space="preserve">a Bologna della contrattazione aziendale e articolata che si pose, negli anni ‘70, l’obiettivo di “spostare in avanti la soglia dei diritti”.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Le vertenze sindacali affrontavano il carovita, il bisogno di trasporti pubblici, di asili che non fossero solo a</w:t>
      </w:r>
      <w:r>
        <w:rPr>
          <w:rFonts w:cstheme="minorHAnsi"/>
          <w:color w:val="000000"/>
          <w:sz w:val="28"/>
          <w:szCs w:val="28"/>
        </w:rPr>
        <w:t xml:space="preserve">ziendali, il diritto alla casa. </w:t>
      </w:r>
    </w:p>
    <w:p w:rsidR="00554842" w:rsidRDefault="00A74AE7">
      <w:pPr>
        <w:jc w:val="both"/>
      </w:pPr>
      <w:r>
        <w:rPr>
          <w:rFonts w:cstheme="minorHAnsi"/>
          <w:color w:val="000000"/>
          <w:sz w:val="28"/>
          <w:szCs w:val="28"/>
        </w:rPr>
        <w:t>E’ allora, in quegli anni ’70 della contrattazione dell’1% sociale immaginata da Claudio Sabattini, che si costruisce il welfare emiliano,”.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Sono le emergenze del nostro tempo: diritto all’abitare, ad un giusto salario, il </w:t>
      </w:r>
      <w:r>
        <w:rPr>
          <w:rFonts w:cstheme="minorHAnsi"/>
          <w:color w:val="000000"/>
          <w:sz w:val="28"/>
          <w:szCs w:val="28"/>
        </w:rPr>
        <w:t xml:space="preserve">diritto a curarsi, ad avere servizi pubblici di qualità, dagli asili, ai trasporti, all’assistenza agli anziani.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Questa è anche la città della contrattazione sociale territoriale e per lo sviluppo sostenibile: un patrimonio di accordi e pratiche negoziali</w:t>
      </w:r>
      <w:r>
        <w:rPr>
          <w:rFonts w:cstheme="minorHAnsi"/>
          <w:color w:val="000000"/>
          <w:sz w:val="28"/>
          <w:szCs w:val="28"/>
        </w:rPr>
        <w:t xml:space="preserve"> che tutela pensionati, cittadini e lavoratori. Questa è un’area metropolitana dove il 92% delle persone vive in un Comune dove la CGIL ha firmato un accordo sul bilancio con il suo Sindaco.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 pochi metri da qua trovate i cantieri del tram. Niente subappal</w:t>
      </w:r>
      <w:r>
        <w:rPr>
          <w:rFonts w:cstheme="minorHAnsi"/>
          <w:color w:val="000000"/>
          <w:sz w:val="28"/>
          <w:szCs w:val="28"/>
        </w:rPr>
        <w:t xml:space="preserve">ti a cascata nelle opere per la mobilità pubblica nella Città Metropolitana di Bologna, grazie all’accordo che abbiamo fortemente voluto e firmato un anno fa, e che è arrivato poche settimane dopo quello a Roma per le opere del Giubileo.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Oggi vedete i can</w:t>
      </w:r>
      <w:r>
        <w:rPr>
          <w:rFonts w:cstheme="minorHAnsi"/>
          <w:color w:val="000000"/>
          <w:sz w:val="28"/>
          <w:szCs w:val="28"/>
        </w:rPr>
        <w:t xml:space="preserve">tieri delle linea rossa e verde della tram, ma queste sono le zone che sono state colpite, insieme a tutta l’area metropolitana, tre volte da eventi climatici estremi: prima a maggio 2023 e poi a settembre e a ottobre dello scorso anno. </w:t>
      </w:r>
    </w:p>
    <w:p w:rsidR="00554842" w:rsidRDefault="00554842">
      <w:pPr>
        <w:jc w:val="both"/>
        <w:rPr>
          <w:rFonts w:cstheme="minorHAnsi"/>
          <w:color w:val="000000"/>
        </w:rPr>
      </w:pP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>Voglio ringraziar</w:t>
      </w:r>
      <w:r>
        <w:rPr>
          <w:rFonts w:cstheme="minorHAnsi"/>
          <w:color w:val="000000"/>
          <w:sz w:val="28"/>
          <w:szCs w:val="28"/>
        </w:rPr>
        <w:t xml:space="preserve">e i nostri attivisti e volontari, compagni e compagne anche venuti da altri territori della nostra Regione, che si sono messi subito a disposizione delle istituzioni per prestare aiuto e vicinanza a chi era stato colpito dall’alluvione.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E poi abbiamo volu</w:t>
      </w:r>
      <w:r>
        <w:rPr>
          <w:rFonts w:cstheme="minorHAnsi"/>
          <w:color w:val="000000"/>
          <w:sz w:val="28"/>
          <w:szCs w:val="28"/>
        </w:rPr>
        <w:t>to sottoscrivere un accordo, con tutte le associazioni datoriali. Perché se l’emergenza climatica è la nuova normalità dobbiamo dotarci di strumenti contrattuali e buone pratiche. Tutelare i più esposti, i lavoratori degli appalti ma anche gli anziani soli</w:t>
      </w:r>
      <w:r>
        <w:rPr>
          <w:rFonts w:cstheme="minorHAnsi"/>
          <w:color w:val="000000"/>
          <w:sz w:val="28"/>
          <w:szCs w:val="28"/>
        </w:rPr>
        <w:t xml:space="preserve">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Sull’alluvione dobbiamo essere molto chiari: il Governo ha deciso di non finanziare né i rimborsi al 100% per i danni subiti da cittadini e imprese né tantomeno il Piano speciale per la ricostruzione e la messa in sicurezza del territorio.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Veniamo da un</w:t>
      </w:r>
      <w:r>
        <w:rPr>
          <w:rFonts w:cstheme="minorHAnsi"/>
          <w:color w:val="000000"/>
          <w:sz w:val="28"/>
          <w:szCs w:val="28"/>
        </w:rPr>
        <w:t xml:space="preserve"> anno orribile.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Quello della strage alla centrale </w:t>
      </w:r>
      <w:proofErr w:type="spellStart"/>
      <w:r>
        <w:rPr>
          <w:rFonts w:cstheme="minorHAnsi"/>
          <w:color w:val="000000"/>
          <w:sz w:val="28"/>
          <w:szCs w:val="28"/>
        </w:rPr>
        <w:t>enel</w:t>
      </w:r>
      <w:proofErr w:type="spellEnd"/>
      <w:r>
        <w:rPr>
          <w:rFonts w:cstheme="minorHAnsi"/>
          <w:color w:val="000000"/>
          <w:sz w:val="28"/>
          <w:szCs w:val="28"/>
        </w:rPr>
        <w:t xml:space="preserve"> di </w:t>
      </w:r>
      <w:proofErr w:type="spellStart"/>
      <w:r>
        <w:rPr>
          <w:rFonts w:cstheme="minorHAnsi"/>
          <w:color w:val="000000"/>
          <w:sz w:val="28"/>
          <w:szCs w:val="28"/>
        </w:rPr>
        <w:t>suviana</w:t>
      </w:r>
      <w:proofErr w:type="spellEnd"/>
      <w:r>
        <w:rPr>
          <w:rFonts w:cstheme="minorHAnsi"/>
          <w:color w:val="000000"/>
          <w:sz w:val="28"/>
          <w:szCs w:val="28"/>
        </w:rPr>
        <w:t xml:space="preserve"> il 9 aprile 2024, muoiono in 7, tutti morti di appalto.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Dopo Suviana, San Pietro in Casale, un lavoratore delle manutenzioni ferroviarie, falciato dal treno in corsa, era il 4 ottobre, gio</w:t>
      </w:r>
      <w:r>
        <w:rPr>
          <w:rFonts w:cstheme="minorHAnsi"/>
          <w:color w:val="000000"/>
          <w:sz w:val="28"/>
          <w:szCs w:val="28"/>
        </w:rPr>
        <w:t xml:space="preserve">rno di san petronio.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E poi la Toyota il 23 ottobre, altri due morti sul lavoro.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Fino al 29 novembre, giorno dello sciopero generale. A Sasso Marconi, a pochi chilometri da qui, un lavoratore dipendente della multinazionale spagnola </w:t>
      </w:r>
      <w:proofErr w:type="spellStart"/>
      <w:r>
        <w:rPr>
          <w:rFonts w:cstheme="minorHAnsi"/>
          <w:color w:val="000000"/>
          <w:sz w:val="28"/>
          <w:szCs w:val="28"/>
        </w:rPr>
        <w:t>elecnor</w:t>
      </w:r>
      <w:proofErr w:type="spellEnd"/>
      <w:r>
        <w:rPr>
          <w:rFonts w:cstheme="minorHAnsi"/>
          <w:color w:val="000000"/>
          <w:sz w:val="28"/>
          <w:szCs w:val="28"/>
        </w:rPr>
        <w:t xml:space="preserve">, in appalto </w:t>
      </w:r>
      <w:proofErr w:type="spellStart"/>
      <w:r>
        <w:rPr>
          <w:rFonts w:cstheme="minorHAnsi"/>
          <w:color w:val="000000"/>
          <w:sz w:val="28"/>
          <w:szCs w:val="28"/>
        </w:rPr>
        <w:t>en</w:t>
      </w:r>
      <w:r>
        <w:rPr>
          <w:rFonts w:cstheme="minorHAnsi"/>
          <w:color w:val="000000"/>
          <w:sz w:val="28"/>
          <w:szCs w:val="28"/>
        </w:rPr>
        <w:t>el</w:t>
      </w:r>
      <w:proofErr w:type="spellEnd"/>
      <w:r>
        <w:rPr>
          <w:rFonts w:cstheme="minorHAnsi"/>
          <w:color w:val="000000"/>
          <w:sz w:val="28"/>
          <w:szCs w:val="28"/>
        </w:rPr>
        <w:t xml:space="preserve">, cade dal traliccio sul quale stava lavorando, da solo.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Cosa serve di più perché tutto il Paese rivendichi, insieme a noi, la responsabilità in solido dei committenti negli appalti anche in materia di salute e sicurezza?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Bologna oggi vive, come tante c</w:t>
      </w:r>
      <w:r>
        <w:rPr>
          <w:rFonts w:cstheme="minorHAnsi"/>
          <w:color w:val="000000"/>
          <w:sz w:val="28"/>
          <w:szCs w:val="28"/>
        </w:rPr>
        <w:t xml:space="preserve">ittà metropolitane, una crisi dell’abitare che sta già modificando la composizione sociale di chi vive, studia e lavora in città. </w:t>
      </w:r>
    </w:p>
    <w:p w:rsidR="00554842" w:rsidRDefault="00A74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8"/>
          <w:szCs w:val="28"/>
        </w:rPr>
        <w:t>Perdiamo studenti fuorisede e rischiamo di perdere lavoratori e lavoratrici, sicuramente i lavoratori pubblici, dagli infermi</w:t>
      </w:r>
      <w:r>
        <w:rPr>
          <w:rFonts w:cstheme="minorHAnsi"/>
          <w:color w:val="000000"/>
          <w:sz w:val="28"/>
          <w:szCs w:val="28"/>
        </w:rPr>
        <w:t xml:space="preserve">eri agli insegnanti, e dei settori più fragili. </w:t>
      </w:r>
    </w:p>
    <w:p w:rsidR="00554842" w:rsidRDefault="00A74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8"/>
          <w:szCs w:val="28"/>
        </w:rPr>
        <w:t>Per questo abbiamo raggiunto un accordo con l’amministrazione comunale e condiviso la costituzione della Fondazione Abitare Bologna e della nuova Agenzia metropolitana per la casa, ma di questo ci parlerà si</w:t>
      </w:r>
      <w:r>
        <w:rPr>
          <w:rFonts w:cstheme="minorHAnsi"/>
          <w:color w:val="000000"/>
          <w:sz w:val="28"/>
          <w:szCs w:val="28"/>
        </w:rPr>
        <w:t xml:space="preserve">curamente la </w:t>
      </w:r>
      <w:proofErr w:type="spellStart"/>
      <w:r>
        <w:rPr>
          <w:rFonts w:cstheme="minorHAnsi"/>
          <w:color w:val="000000"/>
          <w:sz w:val="28"/>
          <w:szCs w:val="28"/>
        </w:rPr>
        <w:t>vicesindaca</w:t>
      </w:r>
      <w:proofErr w:type="spellEnd"/>
      <w:r>
        <w:rPr>
          <w:rFonts w:cstheme="minorHAnsi"/>
          <w:color w:val="000000"/>
          <w:sz w:val="28"/>
          <w:szCs w:val="28"/>
        </w:rPr>
        <w:t xml:space="preserve"> del Comune di Bologna Emily Clancy, che saluto.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Così come L’1% sociale portò la contrattazione fuori dai cancelli della fabbrica, così dovremo fare nella nostra campagna referendaria, che inizia ora. </w:t>
      </w:r>
    </w:p>
    <w:p w:rsidR="00554842" w:rsidRDefault="00A74AE7">
      <w:pPr>
        <w:jc w:val="both"/>
      </w:pPr>
      <w:r>
        <w:rPr>
          <w:rFonts w:cstheme="minorHAnsi"/>
          <w:color w:val="000000"/>
          <w:sz w:val="28"/>
          <w:szCs w:val="28"/>
        </w:rPr>
        <w:lastRenderedPageBreak/>
        <w:t>E’ un’occasione straordinaria</w:t>
      </w:r>
      <w:r>
        <w:rPr>
          <w:rFonts w:cstheme="minorHAnsi"/>
          <w:color w:val="000000"/>
          <w:sz w:val="28"/>
          <w:szCs w:val="28"/>
        </w:rPr>
        <w:t xml:space="preserve">. L’occasione per far tornare Il lavoro al centro del discorso pubblico. </w:t>
      </w:r>
    </w:p>
    <w:p w:rsidR="00554842" w:rsidRDefault="00A74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8"/>
          <w:szCs w:val="28"/>
        </w:rPr>
        <w:t>E’ un’occasione straordinaria per costruire alleanze, a partire da tutte e tutti coloro che sono impegnate nel referendum per la cittadinanza.</w:t>
      </w:r>
    </w:p>
    <w:p w:rsidR="00554842" w:rsidRDefault="00A74AE7">
      <w:pPr>
        <w:jc w:val="both"/>
        <w:rPr>
          <w:rFonts w:cstheme="minorHAnsi"/>
          <w:color w:val="000000"/>
          <w:sz w:val="24"/>
          <w:szCs w:val="24"/>
          <w:highlight w:val="white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Andiamo alla campagna referendaria, cos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truiamo alleanze, comitati in tutti i comuni e in ogni luogo di lavoro, discutiamo nelle piazze, alle macchinette del caffè, nei centri sociali, nei circoli ARCI, nelle scuole, e in tutte le facoltà. </w:t>
      </w:r>
    </w:p>
    <w:p w:rsidR="00554842" w:rsidRDefault="00A74AE7">
      <w:pPr>
        <w:jc w:val="both"/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Abbiamo una forza e un patrimonio straordinario, che nessuna altra organizzazione sociale e politica può nemmeno sognarsi di avere: le nostre delegate e delegati, i nostri attivisti pensionati e pensionate, ma anche le nostre compagne e compagni della tute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la individuale e dei servizi. </w:t>
      </w:r>
    </w:p>
    <w:p w:rsidR="00554842" w:rsidRDefault="00A74AE7">
      <w:pPr>
        <w:jc w:val="both"/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Quei delegati, quegli attivisti, quelle compagne e compagni della tutela individuale e di tutti i nostri servizi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, per la stragrande maggioranza dei loro colleghi, dei pensionati, dei cittadini, sono la CGIL.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E la CGIL sono tutti i nostri candidati nell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e liste della FLC e della FP ai quali va un grande in bocca al lupo. Quei candidati sanno di poter contare sull’impegno di tutta la nostra </w:t>
      </w:r>
      <w:proofErr w:type="gramStart"/>
      <w:r>
        <w:rPr>
          <w:rFonts w:cstheme="minorHAnsi"/>
          <w:color w:val="000000"/>
          <w:sz w:val="28"/>
          <w:szCs w:val="28"/>
          <w:shd w:val="clear" w:color="auto" w:fill="FFFFFF"/>
        </w:rPr>
        <w:t>Organizzazione..</w:t>
      </w:r>
      <w:proofErr w:type="gramEnd"/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In un mondo dove avanza l’internazionale nera tocca a noi, alla CGIL, al movimento sindacale e dei l</w:t>
      </w:r>
      <w:r>
        <w:rPr>
          <w:rFonts w:cstheme="minorHAnsi"/>
          <w:color w:val="000000"/>
          <w:sz w:val="28"/>
          <w:szCs w:val="28"/>
        </w:rPr>
        <w:t xml:space="preserve">avoratori il compito di essere all’altezza dello scontro politico, sociale e culturale in atto. </w:t>
      </w:r>
    </w:p>
    <w:p w:rsidR="00554842" w:rsidRDefault="00A74AE7">
      <w:pPr>
        <w:jc w:val="both"/>
        <w:rPr>
          <w:rFonts w:cstheme="minorHAnsi"/>
          <w:color w:val="000000"/>
          <w:sz w:val="24"/>
          <w:szCs w:val="24"/>
          <w:highlight w:val="white"/>
        </w:rPr>
      </w:pPr>
      <w:r>
        <w:rPr>
          <w:rFonts w:cstheme="minorHAnsi"/>
          <w:color w:val="000000"/>
          <w:sz w:val="28"/>
          <w:szCs w:val="28"/>
        </w:rPr>
        <w:t xml:space="preserve">Uno scontro con gli </w:t>
      </w:r>
      <w:proofErr w:type="spellStart"/>
      <w:r>
        <w:rPr>
          <w:rFonts w:cstheme="minorHAnsi"/>
          <w:color w:val="000000"/>
          <w:sz w:val="28"/>
          <w:szCs w:val="28"/>
        </w:rPr>
        <w:t>oligarghi</w:t>
      </w:r>
      <w:proofErr w:type="spellEnd"/>
      <w:r>
        <w:rPr>
          <w:rFonts w:cstheme="minorHAnsi"/>
          <w:color w:val="000000"/>
          <w:sz w:val="28"/>
          <w:szCs w:val="28"/>
        </w:rPr>
        <w:t xml:space="preserve"> che si prendono lo stato a Washington, i neonazisti tedeschi di AFD e i loro amici della CDU che infrangono il </w:t>
      </w:r>
      <w:proofErr w:type="spellStart"/>
      <w:r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brandmauer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, uno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scontro con il nostro Governo, al quale rispondiamo colpo su colpo.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Abbiamo riempito le piazze dello sciopero generale, smascheriamo sotterfugi e bugie quotidiane. Non ci rassegneremo mai alla disumanità di un governo che si ostina a mantenere, con soldi p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ubblici sottratti a scuola e sanità, la nostra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Guantanamo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in Albania e che rimpatria i torturatori con i voli di stato. </w:t>
      </w:r>
    </w:p>
    <w:p w:rsidR="00554842" w:rsidRDefault="00A74AE7">
      <w:pPr>
        <w:jc w:val="both"/>
        <w:rPr>
          <w:rFonts w:cstheme="minorHAnsi"/>
          <w:color w:val="000000"/>
          <w:sz w:val="24"/>
          <w:szCs w:val="24"/>
          <w:highlight w:val="white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E saremo ancora in piazza sabato 22 febbraio per chiedere il ritiro del DDL sicurezza.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Benvenuti a Bologna, Bologna città partigiana, </w:t>
      </w:r>
      <w:r>
        <w:rPr>
          <w:rFonts w:cstheme="minorHAnsi"/>
          <w:color w:val="000000"/>
          <w:sz w:val="28"/>
          <w:szCs w:val="28"/>
        </w:rPr>
        <w:t>M</w:t>
      </w:r>
      <w:r>
        <w:rPr>
          <w:rFonts w:cstheme="minorHAnsi"/>
          <w:color w:val="000000"/>
          <w:sz w:val="28"/>
          <w:szCs w:val="28"/>
        </w:rPr>
        <w:t xml:space="preserve">edaglia d'Oro al Valor Militare per il ruolo di guida ed avanguardia avuto dalla città nella Resistenza, "monito di quanto la riscattata libertà costi al popolo". </w:t>
      </w:r>
    </w:p>
    <w:p w:rsidR="00554842" w:rsidRDefault="00A74AE7">
      <w:pPr>
        <w:jc w:val="both"/>
        <w:rPr>
          <w:rFonts w:cstheme="minorHAnsi"/>
          <w:color w:val="1E2311"/>
          <w:sz w:val="24"/>
          <w:szCs w:val="24"/>
        </w:rPr>
      </w:pPr>
      <w:r>
        <w:rPr>
          <w:rFonts w:cstheme="minorHAnsi"/>
          <w:color w:val="000000"/>
          <w:sz w:val="28"/>
          <w:szCs w:val="28"/>
        </w:rPr>
        <w:t xml:space="preserve">Bologna sfregiata lo scorso 9 novembre da 300 camice nere autorizzate dal Governo a sfilare </w:t>
      </w:r>
      <w:r>
        <w:rPr>
          <w:rFonts w:cstheme="minorHAnsi"/>
          <w:color w:val="000000"/>
          <w:sz w:val="28"/>
          <w:szCs w:val="28"/>
        </w:rPr>
        <w:t>a pochi passi dalla Stazione.</w:t>
      </w:r>
    </w:p>
    <w:p w:rsidR="00554842" w:rsidRDefault="00A74AE7">
      <w:pPr>
        <w:shd w:val="clear" w:color="auto" w:fill="FDFDFD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lastRenderedPageBreak/>
        <w:t>Benvenuti a Bologna,</w:t>
      </w:r>
      <w:bookmarkStart w:id="0" w:name="_GoBack"/>
      <w:bookmarkEnd w:id="0"/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</w:p>
    <w:p w:rsidR="00554842" w:rsidRDefault="00554842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554842" w:rsidRDefault="00A74AE7">
      <w:pPr>
        <w:shd w:val="clear" w:color="auto" w:fill="FDFDFD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>Bologna è il comitato Onoranze ai caduti della strage di Marzabotto del 1944,</w:t>
      </w:r>
    </w:p>
    <w:p w:rsidR="00554842" w:rsidRDefault="00554842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54842" w:rsidRDefault="00A74AE7">
      <w:pPr>
        <w:shd w:val="clear" w:color="auto" w:fill="FDFDFD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>Bologna è l'associazione tra i familiari delle vittime della strage di Bologna del 2 agosto 1980. Saluto il Presidente Paolo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 Bolognesi che è in sala con noi.</w:t>
      </w:r>
    </w:p>
    <w:p w:rsidR="00554842" w:rsidRDefault="00554842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54842" w:rsidRDefault="00A74AE7">
      <w:pPr>
        <w:shd w:val="clear" w:color="auto" w:fill="FDFDFD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>Bologna è l'associazione dei parenti della strage di Ustica del 27 giugno del 1980,</w:t>
      </w:r>
    </w:p>
    <w:p w:rsidR="00554842" w:rsidRDefault="00554842">
      <w:pPr>
        <w:shd w:val="clear" w:color="auto" w:fill="FDFDFD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</w:p>
    <w:p w:rsidR="00554842" w:rsidRDefault="00A74AE7">
      <w:pPr>
        <w:shd w:val="clear" w:color="auto" w:fill="FDFDFD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Bologna è la richiesta della verità sul strage 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it-IT"/>
        </w:rPr>
        <w:t>rapido 904 avvenuta il 23 dicembre 1984 a S. Benedetto Val di Sambro</w:t>
      </w:r>
    </w:p>
    <w:p w:rsidR="00554842" w:rsidRDefault="00554842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highlight w:val="white"/>
          <w:lang w:eastAsia="it-IT"/>
        </w:rPr>
      </w:pPr>
    </w:p>
    <w:p w:rsidR="00554842" w:rsidRDefault="00A74AE7">
      <w:pPr>
        <w:shd w:val="clear" w:color="auto" w:fill="FDFDFD"/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Benvenute e benvenuti a Bologna, città capace di stare sempre accanto a chi lotta per difendere il lavoro e il salario. </w:t>
      </w:r>
    </w:p>
    <w:p w:rsidR="00554842" w:rsidRDefault="00554842">
      <w:pPr>
        <w:shd w:val="clear" w:color="auto" w:fill="FDFDFD"/>
        <w:spacing w:after="0" w:line="240" w:lineRule="auto"/>
        <w:jc w:val="both"/>
        <w:rPr>
          <w:rFonts w:cstheme="minorHAnsi"/>
          <w:color w:val="000000"/>
          <w:highlight w:val="white"/>
        </w:rPr>
      </w:pP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Questa è la città che sta con i lavoratori aeroportuali che rivendicano un premio di sito al Marconi e che vorrebbe gli autobus elettr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ici prodotti alla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BredaMenarini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Questa è la città della lotta delle lavoratrici de La Perla, delle partigiane dell’Appennino della Saga Coffee e dei loro 100 giorni davanti ai cancelli e delle lavoratrici della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Caffitaly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che hanno da poco raggiunto un imp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ortante accordo approvato all’unanimità, accordo che vale doppio visto che tutela il lavoro nella montagna bolognese. 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Compagne e compagni, al lavoro, alla lotta e alle urne</w:t>
      </w:r>
    </w:p>
    <w:p w:rsidR="00554842" w:rsidRDefault="00A74AE7">
      <w:pPr>
        <w:jc w:val="both"/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Viva la </w:t>
      </w:r>
      <w:r>
        <w:rPr>
          <w:rFonts w:cstheme="minorHAnsi"/>
          <w:color w:val="000000"/>
          <w:sz w:val="24"/>
          <w:szCs w:val="24"/>
          <w:highlight w:val="white"/>
        </w:rPr>
        <w:t>CGIL</w:t>
      </w:r>
    </w:p>
    <w:p w:rsidR="00554842" w:rsidRDefault="00554842">
      <w:pPr>
        <w:jc w:val="both"/>
      </w:pPr>
    </w:p>
    <w:sectPr w:rsidR="0055484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2"/>
    <w:rsid w:val="00554842"/>
    <w:rsid w:val="00A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5D578-69D4-4F3F-86CB-368AEEA1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qFormat/>
    <w:rsid w:val="00AE7F1A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Bulgarelli</dc:creator>
  <dc:description/>
  <cp:lastModifiedBy>Michele Bulgarelli</cp:lastModifiedBy>
  <cp:revision>8</cp:revision>
  <dcterms:created xsi:type="dcterms:W3CDTF">2025-02-10T13:11:00Z</dcterms:created>
  <dcterms:modified xsi:type="dcterms:W3CDTF">2025-02-12T09:44:00Z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